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01E4" w14:textId="2A1F4134" w:rsidR="00460855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C152AE1" w14:textId="77777777" w:rsidR="002E7F20" w:rsidRPr="00084854" w:rsidRDefault="002E7F20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45B25E5F" w14:textId="2C9D8706" w:rsidR="00460855" w:rsidRPr="00084854" w:rsidRDefault="005E7E4F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202</w:t>
      </w:r>
      <w:r w:rsidR="00A877A5">
        <w:rPr>
          <w:rStyle w:val="subtitle1"/>
          <w:rFonts w:ascii="Garamond" w:hAnsi="Garamond"/>
          <w:color w:val="000000"/>
          <w:sz w:val="28"/>
          <w:szCs w:val="28"/>
        </w:rPr>
        <w:t>5</w:t>
      </w:r>
      <w:r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460855" w:rsidRPr="00084854">
        <w:rPr>
          <w:rStyle w:val="subtitle1"/>
          <w:rFonts w:ascii="Garamond" w:hAnsi="Garamond"/>
          <w:color w:val="000000"/>
          <w:sz w:val="28"/>
          <w:szCs w:val="28"/>
        </w:rPr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66DB347B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Application Information</w:t>
      </w:r>
    </w:p>
    <w:p w14:paraId="027947F3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1C9F306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Eligibility: </w:t>
      </w:r>
    </w:p>
    <w:p w14:paraId="3B7CD412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Business Associate Members are organizations that offer supplies or services to home care agencies.  Such organizations </w:t>
      </w:r>
      <w:proofErr w:type="gramStart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include:</w:t>
      </w:r>
      <w:proofErr w:type="gramEnd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accountants, attorneys, consultants, development and management companies, insurance providers, supply vendors, and others.  </w:t>
      </w:r>
    </w:p>
    <w:p w14:paraId="3EE08B6E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4751C571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>Summary of Benefits:</w:t>
      </w:r>
    </w:p>
    <w:p w14:paraId="271048A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36C02F3F" w14:textId="77777777" w:rsidR="000A55B1" w:rsidRPr="00084854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Marketing Opportunities</w:t>
      </w:r>
    </w:p>
    <w:p w14:paraId="05E1520A" w14:textId="77777777" w:rsidR="00460855" w:rsidRPr="00084854" w:rsidRDefault="00460855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Listing on Council’s website </w:t>
      </w:r>
    </w:p>
    <w:p w14:paraId="30150E6B" w14:textId="77777777" w:rsidR="000A55B1" w:rsidRPr="00084854" w:rsidRDefault="000A55B1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Hyperlink to </w:t>
      </w:r>
      <w:r w:rsidR="00460855"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your business website from Council’s site</w:t>
      </w:r>
    </w:p>
    <w:p w14:paraId="32D6EEF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7A9A8099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Discounts</w:t>
      </w:r>
    </w:p>
    <w:p w14:paraId="14446BFD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Discounted Exhibitor Booth at Annual Spring Director’s Conference</w:t>
      </w:r>
    </w:p>
    <w:p w14:paraId="1FEF8CDF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Priority Exhibitor Booth Location </w:t>
      </w:r>
    </w:p>
    <w:p w14:paraId="43FC172F" w14:textId="77777777" w:rsidR="00084854" w:rsidRPr="00084854" w:rsidRDefault="000A55B1" w:rsidP="0008485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Member-rate at 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all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Educational Programs and Conferences</w:t>
      </w:r>
    </w:p>
    <w:p w14:paraId="39124D8D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0E35EE25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 xml:space="preserve">Networking </w:t>
      </w:r>
    </w:p>
    <w:p w14:paraId="45FDC5B3" w14:textId="77777777" w:rsidR="00084854" w:rsidRDefault="00084854" w:rsidP="00084854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>Opportunities to network with home care agencies, elder care organizations, and vendors through our Annual Meeting, Spring Conference, and other events</w:t>
      </w:r>
    </w:p>
    <w:p w14:paraId="33965013" w14:textId="77777777" w:rsidR="000A55B1" w:rsidRDefault="00084854" w:rsidP="000A55B1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Opportunity to participate in Council forums and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Board Meetings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as speaker or panelist</w:t>
      </w:r>
    </w:p>
    <w:p w14:paraId="288ABFE5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DF0899B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Access to I</w:t>
      </w:r>
      <w:r w:rsidR="000A55B1" w:rsidRPr="000A55B1">
        <w:rPr>
          <w:rStyle w:val="subtitle1"/>
          <w:rFonts w:ascii="Garamond" w:hAnsi="Garamond"/>
          <w:color w:val="000000"/>
          <w:sz w:val="28"/>
          <w:szCs w:val="28"/>
        </w:rPr>
        <w:t>nformation</w:t>
      </w:r>
    </w:p>
    <w:p w14:paraId="3FDC0235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Subscription to </w:t>
      </w:r>
      <w:r w:rsidR="000A55B1" w:rsidRPr="00084854">
        <w:rPr>
          <w:rStyle w:val="subtitle1"/>
          <w:rFonts w:ascii="Garamond" w:hAnsi="Garamond"/>
          <w:b w:val="0"/>
          <w:color w:val="000000"/>
          <w:sz w:val="28"/>
          <w:szCs w:val="28"/>
          <w:u w:val="single"/>
        </w:rPr>
        <w:t>Council Update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newsletter</w:t>
      </w:r>
    </w:p>
    <w:p w14:paraId="764D91AE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Receive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email alerts</w:t>
      </w:r>
    </w:p>
    <w:p w14:paraId="18DAA5AB" w14:textId="77777777" w:rsidR="000A55B1" w:rsidRPr="000A55B1" w:rsidRDefault="000A55B1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Access to Members-Only </w:t>
      </w:r>
      <w:r w:rsid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section of our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website</w:t>
      </w:r>
    </w:p>
    <w:p w14:paraId="17124280" w14:textId="77777777" w:rsidR="000A55B1" w:rsidRPr="000A55B1" w:rsidRDefault="000A55B1" w:rsidP="000A55B1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</w:t>
      </w:r>
    </w:p>
    <w:p w14:paraId="328DF6E0" w14:textId="41330F7A" w:rsidR="00CF2BF2" w:rsidRPr="000D2B86" w:rsidRDefault="00CF2BF2" w:rsidP="00CF2BF2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Annual Business Associate </w:t>
      </w:r>
      <w:r w:rsidRPr="000D2B86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Membership Dues: </w:t>
      </w:r>
      <w:r w:rsidR="005E7E4F">
        <w:rPr>
          <w:rStyle w:val="subtitle1"/>
          <w:rFonts w:ascii="Garamond" w:hAnsi="Garamond"/>
          <w:color w:val="000000"/>
          <w:sz w:val="28"/>
          <w:szCs w:val="28"/>
          <w:u w:val="single"/>
        </w:rPr>
        <w:t>$400.00</w:t>
      </w:r>
    </w:p>
    <w:p w14:paraId="0B44C911" w14:textId="77777777" w:rsidR="000A55B1" w:rsidRPr="00084854" w:rsidRDefault="000A55B1" w:rsidP="00CF2BF2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8E254E9" w14:textId="77777777" w:rsidR="000B722F" w:rsidRPr="000B722F" w:rsidRDefault="00084854" w:rsidP="000B722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br w:type="page"/>
      </w:r>
    </w:p>
    <w:p w14:paraId="4DE05047" w14:textId="77777777" w:rsidR="000B722F" w:rsidRDefault="000B722F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lastRenderedPageBreak/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31748145" w14:textId="03E9B2E5" w:rsidR="000B722F" w:rsidRPr="000B722F" w:rsidRDefault="0094107E" w:rsidP="000B722F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</w:t>
      </w:r>
      <w:r w:rsidR="00DF5B46">
        <w:rPr>
          <w:rStyle w:val="subtitle1"/>
          <w:rFonts w:ascii="Garamond" w:hAnsi="Garamond"/>
          <w:color w:val="000000"/>
          <w:sz w:val="28"/>
          <w:szCs w:val="28"/>
        </w:rPr>
        <w:t>2</w:t>
      </w:r>
      <w:r w:rsidR="00A877A5">
        <w:rPr>
          <w:rStyle w:val="subtitle1"/>
          <w:rFonts w:ascii="Garamond" w:hAnsi="Garamond"/>
          <w:color w:val="000000"/>
          <w:sz w:val="28"/>
          <w:szCs w:val="28"/>
        </w:rPr>
        <w:t>5</w:t>
      </w:r>
      <w:r w:rsidR="008E6040"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0B722F">
        <w:rPr>
          <w:rStyle w:val="subtitle1"/>
          <w:rFonts w:ascii="Garamond" w:hAnsi="Garamond"/>
          <w:color w:val="000000"/>
          <w:sz w:val="28"/>
          <w:szCs w:val="28"/>
        </w:rPr>
        <w:t>Application Form</w:t>
      </w:r>
    </w:p>
    <w:p w14:paraId="5D9006DC" w14:textId="77777777" w:rsidR="000B722F" w:rsidRDefault="000B722F" w:rsidP="00084854"/>
    <w:p w14:paraId="79641B1B" w14:textId="77777777" w:rsidR="000B722F" w:rsidRDefault="000B722F" w:rsidP="00084854"/>
    <w:p w14:paraId="1070DE50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Name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Title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50D4E25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7A7BCC49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Organization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E-mail</w:t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</w:p>
    <w:p w14:paraId="7A590D78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4566A5A9" w14:textId="77777777" w:rsidR="00084854" w:rsidRPr="000B722F" w:rsidRDefault="00084854" w:rsidP="00084854">
      <w:pPr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Street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0DEE21FC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9A6F02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City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6A14484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CE5CEA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Phone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Fax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1ECF3222" w14:textId="77777777" w:rsidR="00E03DCA" w:rsidRPr="000B722F" w:rsidRDefault="00E03DCA">
      <w:pPr>
        <w:rPr>
          <w:rFonts w:ascii="Garamond" w:hAnsi="Garamond"/>
          <w:sz w:val="26"/>
          <w:szCs w:val="26"/>
        </w:rPr>
      </w:pPr>
    </w:p>
    <w:p w14:paraId="4D862044" w14:textId="2CD47C3E" w:rsidR="000B722F" w:rsidRPr="000B722F" w:rsidRDefault="000B722F" w:rsidP="00725F8E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b/>
          <w:sz w:val="26"/>
          <w:szCs w:val="26"/>
        </w:rPr>
        <w:t>Bus</w:t>
      </w:r>
      <w:r w:rsidR="00142886">
        <w:rPr>
          <w:rFonts w:ascii="Garamond" w:hAnsi="Garamond"/>
          <w:b/>
          <w:sz w:val="26"/>
          <w:szCs w:val="26"/>
        </w:rPr>
        <w:t xml:space="preserve">iness Associate Annual Dues: </w:t>
      </w:r>
      <w:r w:rsidR="00142886">
        <w:rPr>
          <w:rFonts w:ascii="Garamond" w:hAnsi="Garamond"/>
          <w:b/>
          <w:sz w:val="26"/>
          <w:szCs w:val="26"/>
        </w:rPr>
        <w:tab/>
      </w:r>
      <w:r w:rsidR="002212EA">
        <w:rPr>
          <w:rFonts w:ascii="Garamond" w:hAnsi="Garamond"/>
          <w:b/>
          <w:sz w:val="26"/>
          <w:szCs w:val="26"/>
        </w:rPr>
        <w:t>$400</w:t>
      </w:r>
    </w:p>
    <w:sectPr w:rsidR="000B722F" w:rsidRPr="000B722F" w:rsidSect="000B722F">
      <w:headerReference w:type="default" r:id="rId8"/>
      <w:headerReference w:type="firs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75EE" w14:textId="77777777" w:rsidR="00386C06" w:rsidRDefault="00386C06" w:rsidP="00460855">
      <w:r>
        <w:separator/>
      </w:r>
    </w:p>
  </w:endnote>
  <w:endnote w:type="continuationSeparator" w:id="0">
    <w:p w14:paraId="3FD27849" w14:textId="77777777" w:rsidR="00386C06" w:rsidRDefault="00386C06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4ADC" w14:textId="77777777" w:rsidR="00386C06" w:rsidRDefault="00386C06" w:rsidP="00460855">
      <w:r>
        <w:separator/>
      </w:r>
    </w:p>
  </w:footnote>
  <w:footnote w:type="continuationSeparator" w:id="0">
    <w:p w14:paraId="5594FAA3" w14:textId="77777777" w:rsidR="00386C06" w:rsidRDefault="00386C06" w:rsidP="0046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257C" w14:textId="77777777" w:rsidR="00460855" w:rsidRPr="000B722F" w:rsidRDefault="00D12C7A" w:rsidP="000B722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A38972A" wp14:editId="280BE965">
          <wp:extent cx="2724150" cy="885825"/>
          <wp:effectExtent l="19050" t="0" r="0" b="0"/>
          <wp:docPr id="1" name="Picture 1" descr="HOME CARE AID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CARE AIDE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CC9C" w14:textId="77777777" w:rsidR="00084854" w:rsidRDefault="00936D2F" w:rsidP="00084854">
    <w:pPr>
      <w:pStyle w:val="Header"/>
      <w:jc w:val="center"/>
    </w:pPr>
    <w:r>
      <w:rPr>
        <w:noProof/>
      </w:rPr>
      <w:object w:dxaOrig="16303" w:dyaOrig="9554" w14:anchorId="6C05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pt;height:66.6pt;mso-width-percent:0;mso-height-percent:0;mso-width-percent:0;mso-height-percent:0">
          <v:imagedata r:id="rId1" o:title=""/>
        </v:shape>
        <o:OLEObject Type="Embed" ProgID="MSPhotoEd.3" ShapeID="_x0000_i1025" DrawAspect="Content" ObjectID="_17930102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76E3"/>
    <w:multiLevelType w:val="hybridMultilevel"/>
    <w:tmpl w:val="4DA4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37"/>
    <w:multiLevelType w:val="hybridMultilevel"/>
    <w:tmpl w:val="7A6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2A"/>
    <w:multiLevelType w:val="hybridMultilevel"/>
    <w:tmpl w:val="60D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DD"/>
    <w:multiLevelType w:val="hybridMultilevel"/>
    <w:tmpl w:val="D1F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8646">
    <w:abstractNumId w:val="3"/>
  </w:num>
  <w:num w:numId="2" w16cid:durableId="796292565">
    <w:abstractNumId w:val="1"/>
  </w:num>
  <w:num w:numId="3" w16cid:durableId="194541644">
    <w:abstractNumId w:val="2"/>
  </w:num>
  <w:num w:numId="4" w16cid:durableId="2491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5094B"/>
    <w:rsid w:val="00084854"/>
    <w:rsid w:val="000A55B1"/>
    <w:rsid w:val="000B722F"/>
    <w:rsid w:val="000D604E"/>
    <w:rsid w:val="000F7E6A"/>
    <w:rsid w:val="001221BA"/>
    <w:rsid w:val="00142886"/>
    <w:rsid w:val="00147A35"/>
    <w:rsid w:val="001D15E4"/>
    <w:rsid w:val="002212EA"/>
    <w:rsid w:val="0024299E"/>
    <w:rsid w:val="00281543"/>
    <w:rsid w:val="002E7F20"/>
    <w:rsid w:val="00340D76"/>
    <w:rsid w:val="00386C06"/>
    <w:rsid w:val="003B148D"/>
    <w:rsid w:val="00434E03"/>
    <w:rsid w:val="00460855"/>
    <w:rsid w:val="00485C63"/>
    <w:rsid w:val="0049081A"/>
    <w:rsid w:val="0052001F"/>
    <w:rsid w:val="0052130F"/>
    <w:rsid w:val="00552DBC"/>
    <w:rsid w:val="005E7E4F"/>
    <w:rsid w:val="00600D0A"/>
    <w:rsid w:val="00695E95"/>
    <w:rsid w:val="006E3C51"/>
    <w:rsid w:val="007144D0"/>
    <w:rsid w:val="00725F8E"/>
    <w:rsid w:val="00730A84"/>
    <w:rsid w:val="00737C5F"/>
    <w:rsid w:val="008C3697"/>
    <w:rsid w:val="008E6040"/>
    <w:rsid w:val="008F1F2D"/>
    <w:rsid w:val="00936D2F"/>
    <w:rsid w:val="0094107E"/>
    <w:rsid w:val="009509B9"/>
    <w:rsid w:val="00956030"/>
    <w:rsid w:val="0098586B"/>
    <w:rsid w:val="009E2453"/>
    <w:rsid w:val="00A66DD7"/>
    <w:rsid w:val="00A73480"/>
    <w:rsid w:val="00A877A5"/>
    <w:rsid w:val="00AE56DE"/>
    <w:rsid w:val="00AF74BD"/>
    <w:rsid w:val="00B23299"/>
    <w:rsid w:val="00B45978"/>
    <w:rsid w:val="00B62850"/>
    <w:rsid w:val="00BE777F"/>
    <w:rsid w:val="00C76709"/>
    <w:rsid w:val="00CE200B"/>
    <w:rsid w:val="00CF2BF2"/>
    <w:rsid w:val="00D12C7A"/>
    <w:rsid w:val="00D40AF8"/>
    <w:rsid w:val="00D4585D"/>
    <w:rsid w:val="00D57320"/>
    <w:rsid w:val="00D90398"/>
    <w:rsid w:val="00DC4F09"/>
    <w:rsid w:val="00DC6EC0"/>
    <w:rsid w:val="00DF2FF4"/>
    <w:rsid w:val="00DF5B46"/>
    <w:rsid w:val="00E03DCA"/>
    <w:rsid w:val="00E13587"/>
    <w:rsid w:val="00E67158"/>
    <w:rsid w:val="00E67D25"/>
    <w:rsid w:val="00F30337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1490B"/>
  <w15:docId w15:val="{2BE13E61-1A0C-5C4C-B27E-6429162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3DCA"/>
    <w:rPr>
      <w:strike w:val="0"/>
      <w:dstrike w:val="0"/>
      <w:color w:val="034C87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E0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title1">
    <w:name w:val="subtitle1"/>
    <w:rsid w:val="00E03DCA"/>
    <w:rPr>
      <w:b/>
      <w:bCs/>
      <w:strike w:val="0"/>
      <w:dstrike w:val="0"/>
      <w:color w:val="034C87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8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8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8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72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0B722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590-DC28-E74D-94DB-BECB4B3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Links>
    <vt:vector size="6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mailto:mcasey@hcacouncil.org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mchcas</dc:creator>
  <cp:lastModifiedBy>Julie Watt Faqir</cp:lastModifiedBy>
  <cp:revision>3</cp:revision>
  <cp:lastPrinted>2015-04-09T01:40:00Z</cp:lastPrinted>
  <dcterms:created xsi:type="dcterms:W3CDTF">2024-11-13T18:37:00Z</dcterms:created>
  <dcterms:modified xsi:type="dcterms:W3CDTF">2024-11-13T18:37:00Z</dcterms:modified>
</cp:coreProperties>
</file>